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FD90E" w14:textId="7D527963" w:rsidR="00A358BC" w:rsidRPr="00B6583E" w:rsidRDefault="00F91EE2">
      <w:pPr>
        <w:rPr>
          <w:lang w:val="lv-LV"/>
        </w:rPr>
      </w:pPr>
      <w:r w:rsidRPr="00B6583E">
        <w:rPr>
          <w:noProof/>
          <w:lang w:val="lv-LV"/>
        </w:rPr>
        <w:drawing>
          <wp:anchor distT="0" distB="0" distL="114300" distR="114300" simplePos="0" relativeHeight="251658240" behindDoc="0" locked="0" layoutInCell="1" allowOverlap="1" wp14:anchorId="2B5A063F" wp14:editId="508A096F">
            <wp:simplePos x="0" y="0"/>
            <wp:positionH relativeFrom="column">
              <wp:posOffset>4748530</wp:posOffset>
            </wp:positionH>
            <wp:positionV relativeFrom="paragraph">
              <wp:posOffset>-307340</wp:posOffset>
            </wp:positionV>
            <wp:extent cx="1584533" cy="5651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4533" cy="56515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CF1" w:rsidRPr="00B6583E">
        <w:rPr>
          <w:noProof/>
          <w:lang w:val="lv-LV"/>
        </w:rPr>
        <w:drawing>
          <wp:anchor distT="0" distB="0" distL="114300" distR="114300" simplePos="0" relativeHeight="251659264" behindDoc="0" locked="0" layoutInCell="1" allowOverlap="1" wp14:anchorId="2B1A2EF2" wp14:editId="5CBBCB1D">
            <wp:simplePos x="0" y="0"/>
            <wp:positionH relativeFrom="column">
              <wp:posOffset>-940435</wp:posOffset>
            </wp:positionH>
            <wp:positionV relativeFrom="paragraph">
              <wp:posOffset>-561340</wp:posOffset>
            </wp:positionV>
            <wp:extent cx="5559908" cy="1234440"/>
            <wp:effectExtent l="0" t="0" r="317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59908" cy="1234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18D1F3" w14:textId="5C52176A" w:rsidR="00782CF1" w:rsidRPr="00B6583E" w:rsidRDefault="00782CF1" w:rsidP="00782CF1">
      <w:pPr>
        <w:rPr>
          <w:lang w:val="lv-LV"/>
        </w:rPr>
      </w:pPr>
    </w:p>
    <w:p w14:paraId="0380B0E2" w14:textId="5CA83419" w:rsidR="00782CF1" w:rsidRPr="00B6583E" w:rsidRDefault="00782CF1" w:rsidP="00782CF1">
      <w:pPr>
        <w:rPr>
          <w:lang w:val="lv-LV"/>
        </w:rPr>
      </w:pPr>
    </w:p>
    <w:p w14:paraId="42754CAF" w14:textId="21146706" w:rsidR="00782CF1" w:rsidRPr="00B6583E" w:rsidRDefault="00782CF1" w:rsidP="00782CF1">
      <w:pPr>
        <w:ind w:firstLine="720"/>
        <w:jc w:val="center"/>
        <w:rPr>
          <w:rFonts w:ascii="Times New Roman" w:hAnsi="Times New Roman" w:cs="Times New Roman"/>
          <w:b/>
          <w:bCs/>
          <w:color w:val="333333"/>
          <w:sz w:val="24"/>
          <w:szCs w:val="24"/>
          <w:shd w:val="clear" w:color="auto" w:fill="FFFFFF"/>
          <w:lang w:val="lv-LV"/>
        </w:rPr>
      </w:pPr>
      <w:r w:rsidRPr="00B6583E">
        <w:rPr>
          <w:rFonts w:ascii="Times New Roman" w:hAnsi="Times New Roman" w:cs="Times New Roman"/>
          <w:b/>
          <w:bCs/>
          <w:color w:val="333333"/>
          <w:sz w:val="24"/>
          <w:szCs w:val="24"/>
          <w:shd w:val="clear" w:color="auto" w:fill="FFFFFF"/>
          <w:lang w:val="lv-LV"/>
        </w:rPr>
        <w:t xml:space="preserve">Pētniecības </w:t>
      </w:r>
      <w:r w:rsidR="00214268" w:rsidRPr="00B6583E">
        <w:rPr>
          <w:rFonts w:ascii="Times New Roman" w:hAnsi="Times New Roman" w:cs="Times New Roman"/>
          <w:b/>
          <w:bCs/>
          <w:color w:val="333333"/>
          <w:sz w:val="24"/>
          <w:szCs w:val="24"/>
          <w:shd w:val="clear" w:color="auto" w:fill="FFFFFF"/>
          <w:lang w:val="lv-LV"/>
        </w:rPr>
        <w:t xml:space="preserve">projekta </w:t>
      </w:r>
      <w:r w:rsidRPr="00B6583E">
        <w:rPr>
          <w:rFonts w:ascii="Times New Roman" w:hAnsi="Times New Roman" w:cs="Times New Roman"/>
          <w:b/>
          <w:bCs/>
          <w:color w:val="333333"/>
          <w:sz w:val="24"/>
          <w:szCs w:val="24"/>
          <w:shd w:val="clear" w:color="auto" w:fill="FFFFFF"/>
          <w:lang w:val="lv-LV"/>
        </w:rPr>
        <w:t xml:space="preserve">“Tiešsaistes pieaugušo izglītības attīstība Latvijas reģionu digitalizācijai un ekonomiskajai izaugsmei, reaģējot uz COVID-19” (Nr. 1.1.1.2/VIAA/4/20/616) Uzraudzības padomes </w:t>
      </w:r>
      <w:r w:rsidR="001219B9">
        <w:rPr>
          <w:rFonts w:ascii="Times New Roman" w:hAnsi="Times New Roman" w:cs="Times New Roman"/>
          <w:b/>
          <w:bCs/>
          <w:color w:val="333333"/>
          <w:sz w:val="24"/>
          <w:szCs w:val="24"/>
          <w:shd w:val="clear" w:color="auto" w:fill="FFFFFF"/>
          <w:lang w:val="lv-LV"/>
        </w:rPr>
        <w:t>2</w:t>
      </w:r>
      <w:r w:rsidRPr="00B6583E">
        <w:rPr>
          <w:rFonts w:ascii="Times New Roman" w:hAnsi="Times New Roman" w:cs="Times New Roman"/>
          <w:b/>
          <w:bCs/>
          <w:color w:val="333333"/>
          <w:sz w:val="24"/>
          <w:szCs w:val="24"/>
          <w:shd w:val="clear" w:color="auto" w:fill="FFFFFF"/>
          <w:lang w:val="lv-LV"/>
        </w:rPr>
        <w:t>.s</w:t>
      </w:r>
      <w:r w:rsidR="0039265D" w:rsidRPr="00B6583E">
        <w:rPr>
          <w:rFonts w:ascii="Times New Roman" w:hAnsi="Times New Roman" w:cs="Times New Roman"/>
          <w:b/>
          <w:bCs/>
          <w:color w:val="333333"/>
          <w:sz w:val="24"/>
          <w:szCs w:val="24"/>
          <w:shd w:val="clear" w:color="auto" w:fill="FFFFFF"/>
          <w:lang w:val="lv-LV"/>
        </w:rPr>
        <w:t>ēde</w:t>
      </w:r>
    </w:p>
    <w:p w14:paraId="250C07B7" w14:textId="3092D8F2" w:rsidR="00782CF1" w:rsidRPr="00B6583E" w:rsidRDefault="00782CF1" w:rsidP="00782CF1">
      <w:pPr>
        <w:rPr>
          <w:rFonts w:ascii="Times New Roman" w:hAnsi="Times New Roman" w:cs="Times New Roman"/>
          <w:color w:val="333333"/>
          <w:sz w:val="24"/>
          <w:szCs w:val="24"/>
          <w:shd w:val="clear" w:color="auto" w:fill="FFFFFF"/>
          <w:lang w:val="lv-LV"/>
        </w:rPr>
      </w:pPr>
    </w:p>
    <w:p w14:paraId="577B71EF" w14:textId="5F07D408" w:rsidR="00782CF1" w:rsidRPr="00B6583E" w:rsidRDefault="00782CF1" w:rsidP="00782CF1">
      <w:pPr>
        <w:rPr>
          <w:rFonts w:ascii="Times New Roman" w:hAnsi="Times New Roman" w:cs="Times New Roman"/>
          <w:color w:val="333333"/>
          <w:sz w:val="24"/>
          <w:szCs w:val="24"/>
          <w:shd w:val="clear" w:color="auto" w:fill="FFFFFF"/>
          <w:lang w:val="lv-LV"/>
        </w:rPr>
      </w:pPr>
      <w:r w:rsidRPr="00B6583E">
        <w:rPr>
          <w:rFonts w:ascii="Times New Roman" w:hAnsi="Times New Roman" w:cs="Times New Roman"/>
          <w:b/>
          <w:bCs/>
          <w:color w:val="333333"/>
          <w:sz w:val="24"/>
          <w:szCs w:val="24"/>
          <w:shd w:val="clear" w:color="auto" w:fill="FFFFFF"/>
          <w:lang w:val="lv-LV"/>
        </w:rPr>
        <w:t>Laiks:</w:t>
      </w:r>
      <w:r w:rsidRPr="00B6583E">
        <w:rPr>
          <w:rFonts w:ascii="Times New Roman" w:hAnsi="Times New Roman" w:cs="Times New Roman"/>
          <w:color w:val="333333"/>
          <w:sz w:val="24"/>
          <w:szCs w:val="24"/>
          <w:shd w:val="clear" w:color="auto" w:fill="FFFFFF"/>
          <w:lang w:val="lv-LV"/>
        </w:rPr>
        <w:t xml:space="preserve"> 2021.gada </w:t>
      </w:r>
      <w:r w:rsidR="001219B9">
        <w:rPr>
          <w:rFonts w:ascii="Times New Roman" w:hAnsi="Times New Roman" w:cs="Times New Roman"/>
          <w:color w:val="333333"/>
          <w:sz w:val="24"/>
          <w:szCs w:val="24"/>
          <w:shd w:val="clear" w:color="auto" w:fill="FFFFFF"/>
          <w:lang w:val="lv-LV"/>
        </w:rPr>
        <w:t>15</w:t>
      </w:r>
      <w:r w:rsidRPr="00B6583E">
        <w:rPr>
          <w:rFonts w:ascii="Times New Roman" w:hAnsi="Times New Roman" w:cs="Times New Roman"/>
          <w:color w:val="333333"/>
          <w:sz w:val="24"/>
          <w:szCs w:val="24"/>
          <w:shd w:val="clear" w:color="auto" w:fill="FFFFFF"/>
          <w:lang w:val="lv-LV"/>
        </w:rPr>
        <w:t>.</w:t>
      </w:r>
      <w:r w:rsidR="001219B9">
        <w:rPr>
          <w:rFonts w:ascii="Times New Roman" w:hAnsi="Times New Roman" w:cs="Times New Roman"/>
          <w:color w:val="333333"/>
          <w:sz w:val="24"/>
          <w:szCs w:val="24"/>
          <w:shd w:val="clear" w:color="auto" w:fill="FFFFFF"/>
          <w:lang w:val="lv-LV"/>
        </w:rPr>
        <w:t>septembr</w:t>
      </w:r>
      <w:r w:rsidRPr="00B6583E">
        <w:rPr>
          <w:rFonts w:ascii="Times New Roman" w:hAnsi="Times New Roman" w:cs="Times New Roman"/>
          <w:color w:val="333333"/>
          <w:sz w:val="24"/>
          <w:szCs w:val="24"/>
          <w:shd w:val="clear" w:color="auto" w:fill="FFFFFF"/>
          <w:lang w:val="lv-LV"/>
        </w:rPr>
        <w:t>ī</w:t>
      </w:r>
      <w:r w:rsidR="0039265D" w:rsidRPr="00B6583E">
        <w:rPr>
          <w:rFonts w:ascii="Times New Roman" w:hAnsi="Times New Roman" w:cs="Times New Roman"/>
          <w:color w:val="333333"/>
          <w:sz w:val="24"/>
          <w:szCs w:val="24"/>
          <w:shd w:val="clear" w:color="auto" w:fill="FFFFFF"/>
          <w:lang w:val="lv-LV"/>
        </w:rPr>
        <w:t xml:space="preserve"> plkst. 1</w:t>
      </w:r>
      <w:r w:rsidR="001219B9">
        <w:rPr>
          <w:rFonts w:ascii="Times New Roman" w:hAnsi="Times New Roman" w:cs="Times New Roman"/>
          <w:color w:val="333333"/>
          <w:sz w:val="24"/>
          <w:szCs w:val="24"/>
          <w:shd w:val="clear" w:color="auto" w:fill="FFFFFF"/>
          <w:lang w:val="lv-LV"/>
        </w:rPr>
        <w:t>5</w:t>
      </w:r>
      <w:r w:rsidR="0039265D" w:rsidRPr="00B6583E">
        <w:rPr>
          <w:rFonts w:ascii="Times New Roman" w:hAnsi="Times New Roman" w:cs="Times New Roman"/>
          <w:color w:val="333333"/>
          <w:sz w:val="24"/>
          <w:szCs w:val="24"/>
          <w:shd w:val="clear" w:color="auto" w:fill="FFFFFF"/>
          <w:lang w:val="lv-LV"/>
        </w:rPr>
        <w:t>:00 – 1</w:t>
      </w:r>
      <w:r w:rsidR="001219B9">
        <w:rPr>
          <w:rFonts w:ascii="Times New Roman" w:hAnsi="Times New Roman" w:cs="Times New Roman"/>
          <w:color w:val="333333"/>
          <w:sz w:val="24"/>
          <w:szCs w:val="24"/>
          <w:shd w:val="clear" w:color="auto" w:fill="FFFFFF"/>
          <w:lang w:val="lv-LV"/>
        </w:rPr>
        <w:t>6</w:t>
      </w:r>
      <w:r w:rsidR="0039265D" w:rsidRPr="00B6583E">
        <w:rPr>
          <w:rFonts w:ascii="Times New Roman" w:hAnsi="Times New Roman" w:cs="Times New Roman"/>
          <w:color w:val="333333"/>
          <w:sz w:val="24"/>
          <w:szCs w:val="24"/>
          <w:shd w:val="clear" w:color="auto" w:fill="FFFFFF"/>
          <w:lang w:val="lv-LV"/>
        </w:rPr>
        <w:t>:</w:t>
      </w:r>
      <w:r w:rsidR="006C6646">
        <w:rPr>
          <w:rFonts w:ascii="Times New Roman" w:hAnsi="Times New Roman" w:cs="Times New Roman"/>
          <w:color w:val="333333"/>
          <w:sz w:val="24"/>
          <w:szCs w:val="24"/>
          <w:shd w:val="clear" w:color="auto" w:fill="FFFFFF"/>
          <w:lang w:val="lv-LV"/>
        </w:rPr>
        <w:t>00</w:t>
      </w:r>
    </w:p>
    <w:p w14:paraId="28F55E40" w14:textId="0C9983C6" w:rsidR="001079CE" w:rsidRPr="00B6583E" w:rsidRDefault="001079CE" w:rsidP="001079CE">
      <w:pPr>
        <w:rPr>
          <w:rFonts w:ascii="Times New Roman" w:hAnsi="Times New Roman" w:cs="Times New Roman"/>
          <w:color w:val="333333"/>
          <w:sz w:val="24"/>
          <w:szCs w:val="24"/>
          <w:shd w:val="clear" w:color="auto" w:fill="FFFFFF"/>
          <w:lang w:val="lv-LV"/>
        </w:rPr>
      </w:pPr>
      <w:r w:rsidRPr="00B6583E">
        <w:rPr>
          <w:rFonts w:ascii="Times New Roman" w:hAnsi="Times New Roman" w:cs="Times New Roman"/>
          <w:b/>
          <w:bCs/>
          <w:noProof/>
          <w:color w:val="333333"/>
          <w:sz w:val="24"/>
          <w:szCs w:val="24"/>
          <w:lang w:val="lv-LV"/>
        </w:rPr>
        <mc:AlternateContent>
          <mc:Choice Requires="wps">
            <w:drawing>
              <wp:anchor distT="0" distB="0" distL="114300" distR="114300" simplePos="0" relativeHeight="251660288" behindDoc="0" locked="0" layoutInCell="1" allowOverlap="1" wp14:anchorId="09813BB8" wp14:editId="7860FDD2">
                <wp:simplePos x="0" y="0"/>
                <wp:positionH relativeFrom="column">
                  <wp:posOffset>-26035</wp:posOffset>
                </wp:positionH>
                <wp:positionV relativeFrom="paragraph">
                  <wp:posOffset>195580</wp:posOffset>
                </wp:positionV>
                <wp:extent cx="2736850" cy="666750"/>
                <wp:effectExtent l="0" t="0" r="25400" b="19050"/>
                <wp:wrapNone/>
                <wp:docPr id="3" name="Text Box 3"/>
                <wp:cNvGraphicFramePr/>
                <a:graphic xmlns:a="http://schemas.openxmlformats.org/drawingml/2006/main">
                  <a:graphicData uri="http://schemas.microsoft.com/office/word/2010/wordprocessingShape">
                    <wps:wsp>
                      <wps:cNvSpPr txBox="1"/>
                      <wps:spPr>
                        <a:xfrm>
                          <a:off x="0" y="0"/>
                          <a:ext cx="2736850" cy="66675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75D61CFC" w14:textId="77777777" w:rsidR="001079CE" w:rsidRPr="001079CE" w:rsidRDefault="001079CE" w:rsidP="001079CE">
                            <w:pPr>
                              <w:spacing w:after="0"/>
                              <w:rPr>
                                <w:rFonts w:ascii="Times New Roman" w:hAnsi="Times New Roman" w:cs="Times New Roman"/>
                                <w:color w:val="333333"/>
                                <w:sz w:val="24"/>
                                <w:szCs w:val="24"/>
                                <w:shd w:val="clear" w:color="auto" w:fill="FFFFFF"/>
                                <w:lang w:val="lv-LV"/>
                              </w:rPr>
                            </w:pPr>
                            <w:r w:rsidRPr="001079CE">
                              <w:rPr>
                                <w:rFonts w:ascii="Times New Roman" w:hAnsi="Times New Roman" w:cs="Times New Roman"/>
                                <w:color w:val="333333"/>
                                <w:sz w:val="24"/>
                                <w:szCs w:val="24"/>
                                <w:shd w:val="clear" w:color="auto" w:fill="FFFFFF"/>
                                <w:lang w:val="lv-LV"/>
                              </w:rPr>
                              <w:t>https://us02web.zoom.us/j/87231591513</w:t>
                            </w:r>
                          </w:p>
                          <w:p w14:paraId="3222D766" w14:textId="77777777" w:rsidR="001079CE" w:rsidRPr="001079CE" w:rsidRDefault="001079CE" w:rsidP="001079CE">
                            <w:pPr>
                              <w:spacing w:after="0"/>
                              <w:rPr>
                                <w:rFonts w:ascii="Times New Roman" w:hAnsi="Times New Roman" w:cs="Times New Roman"/>
                                <w:color w:val="333333"/>
                                <w:sz w:val="24"/>
                                <w:szCs w:val="24"/>
                                <w:shd w:val="clear" w:color="auto" w:fill="FFFFFF"/>
                                <w:lang w:val="lv-LV"/>
                              </w:rPr>
                            </w:pPr>
                            <w:r w:rsidRPr="001079CE">
                              <w:rPr>
                                <w:rFonts w:ascii="Times New Roman" w:hAnsi="Times New Roman" w:cs="Times New Roman"/>
                                <w:color w:val="333333"/>
                                <w:sz w:val="24"/>
                                <w:szCs w:val="24"/>
                                <w:shd w:val="clear" w:color="auto" w:fill="FFFFFF"/>
                                <w:lang w:val="lv-LV"/>
                              </w:rPr>
                              <w:t>Meeting ID: 872 3159 1513</w:t>
                            </w:r>
                          </w:p>
                          <w:p w14:paraId="7DAE3499" w14:textId="77777777" w:rsidR="001079CE" w:rsidRPr="00214268" w:rsidRDefault="001079CE" w:rsidP="001079CE">
                            <w:pPr>
                              <w:spacing w:after="0"/>
                              <w:rPr>
                                <w:rFonts w:ascii="Times New Roman" w:hAnsi="Times New Roman" w:cs="Times New Roman"/>
                                <w:color w:val="333333"/>
                                <w:sz w:val="24"/>
                                <w:szCs w:val="24"/>
                                <w:shd w:val="clear" w:color="auto" w:fill="FFFFFF"/>
                                <w:lang w:val="lv-LV"/>
                              </w:rPr>
                            </w:pPr>
                            <w:r w:rsidRPr="001079CE">
                              <w:rPr>
                                <w:rFonts w:ascii="Times New Roman" w:hAnsi="Times New Roman" w:cs="Times New Roman"/>
                                <w:color w:val="333333"/>
                                <w:sz w:val="24"/>
                                <w:szCs w:val="24"/>
                                <w:shd w:val="clear" w:color="auto" w:fill="FFFFFF"/>
                                <w:lang w:val="lv-LV"/>
                              </w:rPr>
                              <w:t>Passcode: 648462</w:t>
                            </w:r>
                          </w:p>
                          <w:p w14:paraId="4EB4FDF6" w14:textId="77777777" w:rsidR="001079CE" w:rsidRDefault="001079CE" w:rsidP="001079CE">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813BB8" id="_x0000_t202" coordsize="21600,21600" o:spt="202" path="m,l,21600r21600,l21600,xe">
                <v:stroke joinstyle="miter"/>
                <v:path gradientshapeok="t" o:connecttype="rect"/>
              </v:shapetype>
              <v:shape id="Text Box 3" o:spid="_x0000_s1026" type="#_x0000_t202" style="position:absolute;margin-left:-2.05pt;margin-top:15.4pt;width:215.5pt;height:5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" fillcolor="white [3201]" strokecolor="#ed7d31 [3205]" strokeweight="1pt">
                <v:textbox>
                  <w:txbxContent>
                    <w:p w14:paraId="75D61CFC" w14:textId="77777777" w:rsidR="001079CE" w:rsidRPr="001079CE" w:rsidRDefault="001079CE" w:rsidP="001079CE">
                      <w:pPr>
                        <w:spacing w:after="0"/>
                        <w:rPr>
                          <w:rFonts w:ascii="Times New Roman" w:hAnsi="Times New Roman" w:cs="Times New Roman"/>
                          <w:color w:val="333333"/>
                          <w:sz w:val="24"/>
                          <w:szCs w:val="24"/>
                          <w:shd w:val="clear" w:color="auto" w:fill="FFFFFF"/>
                          <w:lang w:val="lv-LV"/>
                        </w:rPr>
                      </w:pPr>
                      <w:r w:rsidRPr="001079CE">
                        <w:rPr>
                          <w:rFonts w:ascii="Times New Roman" w:hAnsi="Times New Roman" w:cs="Times New Roman"/>
                          <w:color w:val="333333"/>
                          <w:sz w:val="24"/>
                          <w:szCs w:val="24"/>
                          <w:shd w:val="clear" w:color="auto" w:fill="FFFFFF"/>
                          <w:lang w:val="lv-LV"/>
                        </w:rPr>
                        <w:t>https://us02web.zoom.us/j/87231591513</w:t>
                      </w:r>
                    </w:p>
                    <w:p w14:paraId="3222D766" w14:textId="77777777" w:rsidR="001079CE" w:rsidRPr="001079CE" w:rsidRDefault="001079CE" w:rsidP="001079CE">
                      <w:pPr>
                        <w:spacing w:after="0"/>
                        <w:rPr>
                          <w:rFonts w:ascii="Times New Roman" w:hAnsi="Times New Roman" w:cs="Times New Roman"/>
                          <w:color w:val="333333"/>
                          <w:sz w:val="24"/>
                          <w:szCs w:val="24"/>
                          <w:shd w:val="clear" w:color="auto" w:fill="FFFFFF"/>
                          <w:lang w:val="lv-LV"/>
                        </w:rPr>
                      </w:pPr>
                      <w:proofErr w:type="spellStart"/>
                      <w:r w:rsidRPr="001079CE">
                        <w:rPr>
                          <w:rFonts w:ascii="Times New Roman" w:hAnsi="Times New Roman" w:cs="Times New Roman"/>
                          <w:color w:val="333333"/>
                          <w:sz w:val="24"/>
                          <w:szCs w:val="24"/>
                          <w:shd w:val="clear" w:color="auto" w:fill="FFFFFF"/>
                          <w:lang w:val="lv-LV"/>
                        </w:rPr>
                        <w:t>Meeting</w:t>
                      </w:r>
                      <w:proofErr w:type="spellEnd"/>
                      <w:r w:rsidRPr="001079CE">
                        <w:rPr>
                          <w:rFonts w:ascii="Times New Roman" w:hAnsi="Times New Roman" w:cs="Times New Roman"/>
                          <w:color w:val="333333"/>
                          <w:sz w:val="24"/>
                          <w:szCs w:val="24"/>
                          <w:shd w:val="clear" w:color="auto" w:fill="FFFFFF"/>
                          <w:lang w:val="lv-LV"/>
                        </w:rPr>
                        <w:t xml:space="preserve"> ID: 872 3159 1513</w:t>
                      </w:r>
                    </w:p>
                    <w:p w14:paraId="7DAE3499" w14:textId="77777777" w:rsidR="001079CE" w:rsidRPr="00214268" w:rsidRDefault="001079CE" w:rsidP="001079CE">
                      <w:pPr>
                        <w:spacing w:after="0"/>
                        <w:rPr>
                          <w:rFonts w:ascii="Times New Roman" w:hAnsi="Times New Roman" w:cs="Times New Roman"/>
                          <w:color w:val="333333"/>
                          <w:sz w:val="24"/>
                          <w:szCs w:val="24"/>
                          <w:shd w:val="clear" w:color="auto" w:fill="FFFFFF"/>
                          <w:lang w:val="lv-LV"/>
                        </w:rPr>
                      </w:pPr>
                      <w:proofErr w:type="spellStart"/>
                      <w:r w:rsidRPr="001079CE">
                        <w:rPr>
                          <w:rFonts w:ascii="Times New Roman" w:hAnsi="Times New Roman" w:cs="Times New Roman"/>
                          <w:color w:val="333333"/>
                          <w:sz w:val="24"/>
                          <w:szCs w:val="24"/>
                          <w:shd w:val="clear" w:color="auto" w:fill="FFFFFF"/>
                          <w:lang w:val="lv-LV"/>
                        </w:rPr>
                        <w:t>Passcode</w:t>
                      </w:r>
                      <w:proofErr w:type="spellEnd"/>
                      <w:r w:rsidRPr="001079CE">
                        <w:rPr>
                          <w:rFonts w:ascii="Times New Roman" w:hAnsi="Times New Roman" w:cs="Times New Roman"/>
                          <w:color w:val="333333"/>
                          <w:sz w:val="24"/>
                          <w:szCs w:val="24"/>
                          <w:shd w:val="clear" w:color="auto" w:fill="FFFFFF"/>
                          <w:lang w:val="lv-LV"/>
                        </w:rPr>
                        <w:t>: 648462</w:t>
                      </w:r>
                    </w:p>
                    <w:p w14:paraId="4EB4FDF6" w14:textId="77777777" w:rsidR="001079CE" w:rsidRDefault="001079CE" w:rsidP="001079CE">
                      <w:pPr>
                        <w:spacing w:after="0"/>
                      </w:pPr>
                    </w:p>
                  </w:txbxContent>
                </v:textbox>
              </v:shape>
            </w:pict>
          </mc:Fallback>
        </mc:AlternateContent>
      </w:r>
      <w:r w:rsidR="00782CF1" w:rsidRPr="00B6583E">
        <w:rPr>
          <w:rFonts w:ascii="Times New Roman" w:hAnsi="Times New Roman" w:cs="Times New Roman"/>
          <w:b/>
          <w:bCs/>
          <w:color w:val="333333"/>
          <w:sz w:val="24"/>
          <w:szCs w:val="24"/>
          <w:shd w:val="clear" w:color="auto" w:fill="FFFFFF"/>
          <w:lang w:val="lv-LV"/>
        </w:rPr>
        <w:t>Vieta:</w:t>
      </w:r>
      <w:r w:rsidR="00782CF1" w:rsidRPr="00B6583E">
        <w:rPr>
          <w:rFonts w:ascii="Times New Roman" w:hAnsi="Times New Roman" w:cs="Times New Roman"/>
          <w:color w:val="333333"/>
          <w:sz w:val="24"/>
          <w:szCs w:val="24"/>
          <w:shd w:val="clear" w:color="auto" w:fill="FFFFFF"/>
          <w:lang w:val="lv-LV"/>
        </w:rPr>
        <w:t xml:space="preserve"> ZOOM</w:t>
      </w:r>
    </w:p>
    <w:p w14:paraId="712B5F49" w14:textId="77777777" w:rsidR="001079CE" w:rsidRPr="00B6583E" w:rsidRDefault="001079CE" w:rsidP="00782CF1">
      <w:pPr>
        <w:rPr>
          <w:rFonts w:ascii="Times New Roman" w:hAnsi="Times New Roman" w:cs="Times New Roman"/>
          <w:b/>
          <w:bCs/>
          <w:i/>
          <w:iCs/>
          <w:color w:val="333333"/>
          <w:sz w:val="24"/>
          <w:szCs w:val="24"/>
          <w:shd w:val="clear" w:color="auto" w:fill="FFFFFF"/>
          <w:lang w:val="lv-LV"/>
        </w:rPr>
      </w:pPr>
    </w:p>
    <w:p w14:paraId="422F8C01" w14:textId="77777777" w:rsidR="001079CE" w:rsidRPr="00B6583E" w:rsidRDefault="001079CE" w:rsidP="00782CF1">
      <w:pPr>
        <w:rPr>
          <w:rFonts w:ascii="Times New Roman" w:hAnsi="Times New Roman" w:cs="Times New Roman"/>
          <w:b/>
          <w:bCs/>
          <w:i/>
          <w:iCs/>
          <w:color w:val="333333"/>
          <w:sz w:val="24"/>
          <w:szCs w:val="24"/>
          <w:shd w:val="clear" w:color="auto" w:fill="FFFFFF"/>
          <w:lang w:val="lv-LV"/>
        </w:rPr>
      </w:pPr>
    </w:p>
    <w:p w14:paraId="52622B8A" w14:textId="77777777" w:rsidR="00782CF1" w:rsidRPr="00B6583E" w:rsidRDefault="00782CF1" w:rsidP="00782CF1">
      <w:pPr>
        <w:ind w:firstLine="720"/>
        <w:jc w:val="center"/>
        <w:rPr>
          <w:rFonts w:ascii="Times New Roman" w:hAnsi="Times New Roman" w:cs="Times New Roman"/>
          <w:color w:val="333333"/>
          <w:sz w:val="24"/>
          <w:szCs w:val="24"/>
          <w:shd w:val="clear" w:color="auto" w:fill="FFFFFF"/>
          <w:lang w:val="lv-LV"/>
        </w:rPr>
      </w:pPr>
    </w:p>
    <w:p w14:paraId="06ED4923" w14:textId="1F5807AC" w:rsidR="00B6583E" w:rsidRPr="00B6583E" w:rsidRDefault="006C7ACB" w:rsidP="00B6583E">
      <w:pPr>
        <w:ind w:firstLine="720"/>
        <w:jc w:val="center"/>
        <w:rPr>
          <w:rFonts w:ascii="Times New Roman" w:hAnsi="Times New Roman" w:cs="Times New Roman"/>
          <w:b/>
          <w:bCs/>
          <w:color w:val="333333"/>
          <w:sz w:val="28"/>
          <w:szCs w:val="28"/>
          <w:shd w:val="clear" w:color="auto" w:fill="FFFFFF"/>
          <w:lang w:val="lv-LV"/>
        </w:rPr>
      </w:pPr>
      <w:r>
        <w:rPr>
          <w:rFonts w:ascii="Times New Roman" w:hAnsi="Times New Roman" w:cs="Times New Roman"/>
          <w:b/>
          <w:bCs/>
          <w:color w:val="333333"/>
          <w:sz w:val="28"/>
          <w:szCs w:val="28"/>
          <w:shd w:val="clear" w:color="auto" w:fill="FFFFFF"/>
          <w:lang w:val="lv-LV"/>
        </w:rPr>
        <w:t>Protokols</w:t>
      </w:r>
    </w:p>
    <w:p w14:paraId="5D0E1600" w14:textId="006EEE9F" w:rsidR="00B6583E" w:rsidRPr="00B6583E" w:rsidRDefault="00B6583E" w:rsidP="00B6583E">
      <w:pPr>
        <w:jc w:val="both"/>
        <w:rPr>
          <w:rFonts w:ascii="Times New Roman" w:hAnsi="Times New Roman" w:cs="Times New Roman"/>
          <w:color w:val="333333"/>
          <w:sz w:val="24"/>
          <w:szCs w:val="24"/>
          <w:shd w:val="clear" w:color="auto" w:fill="FFFFFF"/>
          <w:lang w:val="lv-LV"/>
        </w:rPr>
      </w:pPr>
    </w:p>
    <w:p w14:paraId="323C7E72" w14:textId="77777777" w:rsidR="00B6583E" w:rsidRPr="00B6583E" w:rsidRDefault="00B6583E" w:rsidP="00B6583E">
      <w:pPr>
        <w:rPr>
          <w:rFonts w:ascii="Times New Roman" w:hAnsi="Times New Roman" w:cs="Times New Roman"/>
          <w:b/>
          <w:bCs/>
          <w:color w:val="333333"/>
          <w:sz w:val="24"/>
          <w:szCs w:val="24"/>
          <w:shd w:val="clear" w:color="auto" w:fill="FFFFFF"/>
          <w:lang w:val="lv-LV"/>
        </w:rPr>
      </w:pPr>
      <w:r w:rsidRPr="00B6583E">
        <w:rPr>
          <w:rFonts w:ascii="Times New Roman" w:hAnsi="Times New Roman" w:cs="Times New Roman"/>
          <w:b/>
          <w:bCs/>
          <w:color w:val="333333"/>
          <w:sz w:val="24"/>
          <w:szCs w:val="24"/>
          <w:shd w:val="clear" w:color="auto" w:fill="FFFFFF"/>
          <w:lang w:val="lv-LV"/>
        </w:rPr>
        <w:t xml:space="preserve">Dalībnieki: </w:t>
      </w:r>
    </w:p>
    <w:p w14:paraId="55CBB3E7" w14:textId="651D6E44" w:rsidR="00B6583E" w:rsidRPr="006C7ACB" w:rsidRDefault="00132810" w:rsidP="006C7ACB">
      <w:pPr>
        <w:spacing w:after="120"/>
        <w:rPr>
          <w:rFonts w:ascii="Times New Roman" w:hAnsi="Times New Roman" w:cs="Times New Roman"/>
          <w:color w:val="333333"/>
          <w:sz w:val="20"/>
          <w:szCs w:val="20"/>
          <w:shd w:val="clear" w:color="auto" w:fill="FFFFFF"/>
          <w:lang w:val="lv-LV"/>
        </w:rPr>
      </w:pPr>
      <w:r w:rsidRPr="006C7ACB">
        <w:rPr>
          <w:rFonts w:ascii="Times New Roman" w:hAnsi="Times New Roman" w:cs="Times New Roman"/>
          <w:color w:val="333333"/>
          <w:sz w:val="20"/>
          <w:szCs w:val="20"/>
          <w:shd w:val="clear" w:color="auto" w:fill="FFFFFF"/>
          <w:lang w:val="lv-LV"/>
        </w:rPr>
        <w:t xml:space="preserve">Profesionālās tālākizglītības un pilnveides izglītības iestādes “Mācību centrs MP” direktore </w:t>
      </w:r>
      <w:r w:rsidR="00B6583E" w:rsidRPr="006C7ACB">
        <w:rPr>
          <w:rFonts w:ascii="Times New Roman" w:hAnsi="Times New Roman" w:cs="Times New Roman"/>
          <w:color w:val="333333"/>
          <w:sz w:val="20"/>
          <w:szCs w:val="20"/>
          <w:shd w:val="clear" w:color="auto" w:fill="FFFFFF"/>
          <w:lang w:val="lv-LV"/>
        </w:rPr>
        <w:t xml:space="preserve">un pētniecības pieteikuma tautsaimniecības eksperte Mg.sc.ing. Ina Gudele </w:t>
      </w:r>
    </w:p>
    <w:p w14:paraId="02C1929E" w14:textId="77777777" w:rsidR="00B6583E" w:rsidRPr="006C7ACB" w:rsidRDefault="00B6583E" w:rsidP="006C7ACB">
      <w:pPr>
        <w:spacing w:after="120"/>
        <w:rPr>
          <w:rFonts w:ascii="Times New Roman" w:hAnsi="Times New Roman" w:cs="Times New Roman"/>
          <w:color w:val="333333"/>
          <w:sz w:val="20"/>
          <w:szCs w:val="20"/>
          <w:shd w:val="clear" w:color="auto" w:fill="FFFFFF"/>
          <w:lang w:val="lv-LV"/>
        </w:rPr>
      </w:pPr>
      <w:r w:rsidRPr="006C7ACB">
        <w:rPr>
          <w:rFonts w:ascii="Times New Roman" w:hAnsi="Times New Roman" w:cs="Times New Roman"/>
          <w:color w:val="333333"/>
          <w:sz w:val="20"/>
          <w:szCs w:val="20"/>
          <w:shd w:val="clear" w:color="auto" w:fill="FFFFFF"/>
          <w:lang w:val="lv-LV"/>
        </w:rPr>
        <w:t>Pēcdoktorante Dr.sc.admin. Inga Jēkabsone</w:t>
      </w:r>
    </w:p>
    <w:p w14:paraId="572267E0" w14:textId="5DBCDD51" w:rsidR="00B6583E" w:rsidRDefault="00B6583E" w:rsidP="006C7ACB">
      <w:pPr>
        <w:spacing w:after="120"/>
        <w:rPr>
          <w:rFonts w:ascii="Times New Roman" w:hAnsi="Times New Roman" w:cs="Times New Roman"/>
          <w:color w:val="333333"/>
          <w:sz w:val="20"/>
          <w:szCs w:val="20"/>
          <w:shd w:val="clear" w:color="auto" w:fill="FFFFFF"/>
          <w:lang w:val="lv-LV"/>
        </w:rPr>
      </w:pPr>
      <w:r w:rsidRPr="006C7ACB">
        <w:rPr>
          <w:rFonts w:ascii="Times New Roman" w:hAnsi="Times New Roman" w:cs="Times New Roman"/>
          <w:color w:val="333333"/>
          <w:sz w:val="20"/>
          <w:szCs w:val="20"/>
          <w:shd w:val="clear" w:color="auto" w:fill="FFFFFF"/>
          <w:lang w:val="lv-LV"/>
        </w:rPr>
        <w:t>Zinātniskais asistents Gatis Gudelis</w:t>
      </w:r>
    </w:p>
    <w:p w14:paraId="0D56741F" w14:textId="0B1AD54A" w:rsidR="001219B9" w:rsidRPr="006C7ACB" w:rsidRDefault="001219B9" w:rsidP="006C7ACB">
      <w:pPr>
        <w:spacing w:after="120"/>
        <w:rPr>
          <w:rFonts w:ascii="Times New Roman" w:hAnsi="Times New Roman" w:cs="Times New Roman"/>
          <w:color w:val="333333"/>
          <w:sz w:val="20"/>
          <w:szCs w:val="20"/>
          <w:shd w:val="clear" w:color="auto" w:fill="FFFFFF"/>
          <w:lang w:val="lv-LV"/>
        </w:rPr>
      </w:pPr>
      <w:r w:rsidRPr="001219B9">
        <w:rPr>
          <w:rFonts w:ascii="Times New Roman" w:hAnsi="Times New Roman" w:cs="Times New Roman"/>
          <w:color w:val="333333"/>
          <w:sz w:val="20"/>
          <w:szCs w:val="20"/>
          <w:shd w:val="clear" w:color="auto" w:fill="FFFFFF"/>
          <w:lang w:val="lv-LV"/>
        </w:rPr>
        <w:t>Latvijas Pieaugušo izglītības apvienības direktore Sarmīte Pīlāte</w:t>
      </w:r>
    </w:p>
    <w:p w14:paraId="5DF7EA39" w14:textId="22C03D78" w:rsidR="00B6583E" w:rsidRDefault="00B6583E" w:rsidP="006C7ACB">
      <w:pPr>
        <w:spacing w:after="120"/>
        <w:rPr>
          <w:rFonts w:ascii="Times New Roman" w:hAnsi="Times New Roman" w:cs="Times New Roman"/>
          <w:color w:val="333333"/>
          <w:sz w:val="20"/>
          <w:szCs w:val="20"/>
          <w:shd w:val="clear" w:color="auto" w:fill="FFFFFF"/>
          <w:lang w:val="lv-LV"/>
        </w:rPr>
      </w:pPr>
      <w:r w:rsidRPr="006C7ACB">
        <w:rPr>
          <w:rFonts w:ascii="Times New Roman" w:hAnsi="Times New Roman" w:cs="Times New Roman"/>
          <w:color w:val="333333"/>
          <w:sz w:val="20"/>
          <w:szCs w:val="20"/>
          <w:shd w:val="clear" w:color="auto" w:fill="FFFFFF"/>
          <w:lang w:val="lv-LV"/>
        </w:rPr>
        <w:t>Profesionālās tālākizglītības un pilnveides izglītības iestādes “Mācību centrs MP” direktora vietniece</w:t>
      </w:r>
      <w:r w:rsidR="00132810" w:rsidRPr="006C7ACB">
        <w:rPr>
          <w:rFonts w:ascii="Times New Roman" w:hAnsi="Times New Roman" w:cs="Times New Roman"/>
          <w:color w:val="333333"/>
          <w:sz w:val="20"/>
          <w:szCs w:val="20"/>
          <w:shd w:val="clear" w:color="auto" w:fill="FFFFFF"/>
          <w:lang w:val="lv-LV"/>
        </w:rPr>
        <w:t xml:space="preserve"> </w:t>
      </w:r>
      <w:r w:rsidRPr="006C7ACB">
        <w:rPr>
          <w:rFonts w:ascii="Times New Roman" w:hAnsi="Times New Roman" w:cs="Times New Roman"/>
          <w:color w:val="333333"/>
          <w:sz w:val="20"/>
          <w:szCs w:val="20"/>
          <w:shd w:val="clear" w:color="auto" w:fill="FFFFFF"/>
          <w:lang w:val="lv-LV"/>
        </w:rPr>
        <w:t xml:space="preserve">Inita Stikute </w:t>
      </w:r>
    </w:p>
    <w:p w14:paraId="0B6A8D3F" w14:textId="1E9667DA" w:rsidR="001219B9" w:rsidRPr="006C7ACB" w:rsidRDefault="001219B9" w:rsidP="006C7ACB">
      <w:pPr>
        <w:spacing w:after="120"/>
        <w:rPr>
          <w:rFonts w:ascii="Times New Roman" w:hAnsi="Times New Roman" w:cs="Times New Roman"/>
          <w:color w:val="333333"/>
          <w:sz w:val="20"/>
          <w:szCs w:val="20"/>
          <w:shd w:val="clear" w:color="auto" w:fill="FFFFFF"/>
          <w:lang w:val="lv-LV"/>
        </w:rPr>
      </w:pPr>
      <w:r w:rsidRPr="001219B9">
        <w:rPr>
          <w:rFonts w:ascii="Times New Roman" w:hAnsi="Times New Roman" w:cs="Times New Roman"/>
          <w:color w:val="333333"/>
          <w:sz w:val="20"/>
          <w:szCs w:val="20"/>
          <w:shd w:val="clear" w:color="auto" w:fill="FFFFFF"/>
          <w:lang w:val="lv-LV"/>
        </w:rPr>
        <w:t>SIA "Magnetic Professional" programmu direktore Dr.sc.admin. Ieva Brence</w:t>
      </w:r>
    </w:p>
    <w:p w14:paraId="777F205E" w14:textId="7A46B3F7" w:rsidR="00B6583E" w:rsidRPr="006C7ACB" w:rsidRDefault="00B6583E" w:rsidP="006C7ACB">
      <w:pPr>
        <w:spacing w:after="120"/>
        <w:rPr>
          <w:rFonts w:ascii="Times New Roman" w:hAnsi="Times New Roman" w:cs="Times New Roman"/>
          <w:color w:val="333333"/>
          <w:sz w:val="20"/>
          <w:szCs w:val="20"/>
          <w:shd w:val="clear" w:color="auto" w:fill="FFFFFF"/>
          <w:lang w:val="lv-LV"/>
        </w:rPr>
      </w:pPr>
      <w:r w:rsidRPr="006C7ACB">
        <w:rPr>
          <w:rFonts w:ascii="Times New Roman" w:hAnsi="Times New Roman" w:cs="Times New Roman"/>
          <w:color w:val="333333"/>
          <w:sz w:val="20"/>
          <w:szCs w:val="20"/>
          <w:shd w:val="clear" w:color="auto" w:fill="FFFFFF"/>
          <w:lang w:val="lv-LV"/>
        </w:rPr>
        <w:t>LLU docente un Ekonomikas un reģionālās institūta pētniece Dr.oec.</w:t>
      </w:r>
      <w:r w:rsidR="001219B9">
        <w:rPr>
          <w:rFonts w:ascii="Times New Roman" w:hAnsi="Times New Roman" w:cs="Times New Roman"/>
          <w:color w:val="333333"/>
          <w:sz w:val="20"/>
          <w:szCs w:val="20"/>
          <w:shd w:val="clear" w:color="auto" w:fill="FFFFFF"/>
          <w:lang w:val="lv-LV"/>
        </w:rPr>
        <w:t>, asoc.prof.</w:t>
      </w:r>
      <w:r w:rsidRPr="006C7ACB">
        <w:rPr>
          <w:rFonts w:ascii="Times New Roman" w:hAnsi="Times New Roman" w:cs="Times New Roman"/>
          <w:color w:val="333333"/>
          <w:sz w:val="20"/>
          <w:szCs w:val="20"/>
          <w:shd w:val="clear" w:color="auto" w:fill="FFFFFF"/>
          <w:lang w:val="lv-LV"/>
        </w:rPr>
        <w:t xml:space="preserve"> Sandija Zēverte-Rivža (pētnieciskā projekta zinātniskā konsultante)</w:t>
      </w:r>
    </w:p>
    <w:p w14:paraId="02612C69" w14:textId="64F172E3" w:rsidR="006C7ACB" w:rsidRDefault="006C7ACB" w:rsidP="00B6583E">
      <w:pPr>
        <w:spacing w:after="0"/>
        <w:rPr>
          <w:rFonts w:ascii="Times New Roman" w:hAnsi="Times New Roman" w:cs="Times New Roman"/>
          <w:color w:val="333333"/>
          <w:sz w:val="24"/>
          <w:szCs w:val="24"/>
          <w:shd w:val="clear" w:color="auto" w:fill="FFFFFF"/>
          <w:lang w:val="lv-LV"/>
        </w:rPr>
      </w:pPr>
    </w:p>
    <w:p w14:paraId="1DD157E5" w14:textId="1AEEF240" w:rsidR="006C7ACB" w:rsidRDefault="006C7ACB"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 xml:space="preserve">I.Gudele atklāj sanāksmi, </w:t>
      </w:r>
      <w:r w:rsidR="00524415">
        <w:rPr>
          <w:rFonts w:ascii="Times New Roman" w:hAnsi="Times New Roman" w:cs="Times New Roman"/>
          <w:color w:val="333333"/>
          <w:sz w:val="24"/>
          <w:szCs w:val="24"/>
          <w:shd w:val="clear" w:color="auto" w:fill="FFFFFF"/>
          <w:lang w:val="lv-LV"/>
        </w:rPr>
        <w:t>iezīmējot</w:t>
      </w:r>
      <w:r>
        <w:rPr>
          <w:rFonts w:ascii="Times New Roman" w:hAnsi="Times New Roman" w:cs="Times New Roman"/>
          <w:color w:val="333333"/>
          <w:sz w:val="24"/>
          <w:szCs w:val="24"/>
          <w:shd w:val="clear" w:color="auto" w:fill="FFFFFF"/>
          <w:lang w:val="lv-LV"/>
        </w:rPr>
        <w:t xml:space="preserve"> pētniecības projekta Uzraudzības padomes </w:t>
      </w:r>
      <w:r w:rsidR="001219B9">
        <w:rPr>
          <w:rFonts w:ascii="Times New Roman" w:hAnsi="Times New Roman" w:cs="Times New Roman"/>
          <w:color w:val="333333"/>
          <w:sz w:val="24"/>
          <w:szCs w:val="24"/>
          <w:shd w:val="clear" w:color="auto" w:fill="FFFFFF"/>
          <w:lang w:val="lv-LV"/>
        </w:rPr>
        <w:t>2</w:t>
      </w:r>
      <w:r>
        <w:rPr>
          <w:rFonts w:ascii="Times New Roman" w:hAnsi="Times New Roman" w:cs="Times New Roman"/>
          <w:color w:val="333333"/>
          <w:sz w:val="24"/>
          <w:szCs w:val="24"/>
          <w:shd w:val="clear" w:color="auto" w:fill="FFFFFF"/>
          <w:lang w:val="lv-LV"/>
        </w:rPr>
        <w:t xml:space="preserve">.sanāksmes mērķi. </w:t>
      </w:r>
      <w:r w:rsidR="001219B9">
        <w:rPr>
          <w:rFonts w:ascii="Times New Roman" w:hAnsi="Times New Roman" w:cs="Times New Roman"/>
          <w:color w:val="333333"/>
          <w:sz w:val="24"/>
          <w:szCs w:val="24"/>
          <w:shd w:val="clear" w:color="auto" w:fill="FFFFFF"/>
          <w:lang w:val="lv-LV"/>
        </w:rPr>
        <w:t xml:space="preserve">Tāpat I.Gudele sniedz ieskatu par aktualitātēm pieaugušo izglītības sektorā. Aktualizējas jautājums, kā efektīvāk īstenot mācības pieaugušajiem pēc pandēmijas noteikto ierobežojumu atcelšanas, proti, tiešsaistes mācības sniedz ieguldījumu apmācāmo, īpaši to, kas dzīvo reģionos, digitālo prasmju </w:t>
      </w:r>
      <w:r w:rsidR="00CD23FD">
        <w:rPr>
          <w:rFonts w:ascii="Times New Roman" w:hAnsi="Times New Roman" w:cs="Times New Roman"/>
          <w:color w:val="333333"/>
          <w:sz w:val="24"/>
          <w:szCs w:val="24"/>
          <w:shd w:val="clear" w:color="auto" w:fill="FFFFFF"/>
          <w:lang w:val="lv-LV"/>
        </w:rPr>
        <w:t>attīstībā.</w:t>
      </w:r>
      <w:r w:rsidR="001219B9">
        <w:rPr>
          <w:rFonts w:ascii="Times New Roman" w:hAnsi="Times New Roman" w:cs="Times New Roman"/>
          <w:color w:val="333333"/>
          <w:sz w:val="24"/>
          <w:szCs w:val="24"/>
          <w:shd w:val="clear" w:color="auto" w:fill="FFFFFF"/>
          <w:lang w:val="lv-LV"/>
        </w:rPr>
        <w:t xml:space="preserve"> Nākotnē būtu nepieciešams fokusēties uz mācību organizēšanu hibrīdformā, apvienot tiešsaistes nodarbības ar praktiskajām nodarbībām klātienē. </w:t>
      </w:r>
      <w:r>
        <w:rPr>
          <w:rFonts w:ascii="Times New Roman" w:hAnsi="Times New Roman" w:cs="Times New Roman"/>
          <w:color w:val="333333"/>
          <w:sz w:val="24"/>
          <w:szCs w:val="24"/>
          <w:shd w:val="clear" w:color="auto" w:fill="FFFFFF"/>
          <w:lang w:val="lv-LV"/>
        </w:rPr>
        <w:t>Tālāk I.Gudele dod vārdu I.Jēkabsonei.</w:t>
      </w:r>
    </w:p>
    <w:p w14:paraId="7C82B570" w14:textId="3234095D" w:rsidR="006C7ACB" w:rsidRDefault="006C7ACB"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I.Jēkabsone prezentē pētniecības projektu</w:t>
      </w:r>
      <w:r w:rsidR="001219B9">
        <w:rPr>
          <w:rFonts w:ascii="Times New Roman" w:hAnsi="Times New Roman" w:cs="Times New Roman"/>
          <w:color w:val="333333"/>
          <w:sz w:val="24"/>
          <w:szCs w:val="24"/>
          <w:shd w:val="clear" w:color="auto" w:fill="FFFFFF"/>
          <w:lang w:val="lv-LV"/>
        </w:rPr>
        <w:t xml:space="preserve"> un tā īstenošanas progresu,</w:t>
      </w:r>
      <w:r>
        <w:rPr>
          <w:rFonts w:ascii="Times New Roman" w:hAnsi="Times New Roman" w:cs="Times New Roman"/>
          <w:color w:val="333333"/>
          <w:sz w:val="24"/>
          <w:szCs w:val="24"/>
          <w:shd w:val="clear" w:color="auto" w:fill="FFFFFF"/>
          <w:lang w:val="lv-LV"/>
        </w:rPr>
        <w:t xml:space="preserve"> sniedzot informāciju par projekta mērķi, uzdevumiem, kā arī sagaidāmajiem</w:t>
      </w:r>
      <w:r w:rsidR="009B61CC">
        <w:rPr>
          <w:rFonts w:ascii="Times New Roman" w:hAnsi="Times New Roman" w:cs="Times New Roman"/>
          <w:color w:val="333333"/>
          <w:sz w:val="24"/>
          <w:szCs w:val="24"/>
          <w:shd w:val="clear" w:color="auto" w:fill="FFFFFF"/>
          <w:lang w:val="lv-LV"/>
        </w:rPr>
        <w:t xml:space="preserve"> un sasniegtajiem</w:t>
      </w:r>
      <w:r>
        <w:rPr>
          <w:rFonts w:ascii="Times New Roman" w:hAnsi="Times New Roman" w:cs="Times New Roman"/>
          <w:color w:val="333333"/>
          <w:sz w:val="24"/>
          <w:szCs w:val="24"/>
          <w:shd w:val="clear" w:color="auto" w:fill="FFFFFF"/>
          <w:lang w:val="lv-LV"/>
        </w:rPr>
        <w:t xml:space="preserve"> rezultātiem</w:t>
      </w:r>
      <w:r w:rsidR="009B61CC">
        <w:rPr>
          <w:rFonts w:ascii="Times New Roman" w:hAnsi="Times New Roman" w:cs="Times New Roman"/>
          <w:color w:val="333333"/>
          <w:sz w:val="24"/>
          <w:szCs w:val="24"/>
          <w:shd w:val="clear" w:color="auto" w:fill="FFFFFF"/>
          <w:lang w:val="lv-LV"/>
        </w:rPr>
        <w:t xml:space="preserve">. </w:t>
      </w:r>
      <w:r>
        <w:rPr>
          <w:rFonts w:ascii="Times New Roman" w:hAnsi="Times New Roman" w:cs="Times New Roman"/>
          <w:color w:val="333333"/>
          <w:sz w:val="24"/>
          <w:szCs w:val="24"/>
          <w:shd w:val="clear" w:color="auto" w:fill="FFFFFF"/>
          <w:lang w:val="lv-LV"/>
        </w:rPr>
        <w:t>Tālāk I.Jēkabsone sniedz detalizētu ieskatu par katru no projekta aktivitātēm, uzsverot sagaidāmos rezultātus,</w:t>
      </w:r>
      <w:r w:rsidR="009B61CC">
        <w:rPr>
          <w:rFonts w:ascii="Times New Roman" w:hAnsi="Times New Roman" w:cs="Times New Roman"/>
          <w:color w:val="333333"/>
          <w:sz w:val="24"/>
          <w:szCs w:val="24"/>
          <w:shd w:val="clear" w:color="auto" w:fill="FFFFFF"/>
          <w:lang w:val="lv-LV"/>
        </w:rPr>
        <w:t xml:space="preserve"> jau īstenotas darbības,</w:t>
      </w:r>
      <w:r>
        <w:rPr>
          <w:rFonts w:ascii="Times New Roman" w:hAnsi="Times New Roman" w:cs="Times New Roman"/>
          <w:color w:val="333333"/>
          <w:sz w:val="24"/>
          <w:szCs w:val="24"/>
          <w:shd w:val="clear" w:color="auto" w:fill="FFFFFF"/>
          <w:lang w:val="lv-LV"/>
        </w:rPr>
        <w:t xml:space="preserve"> kā arī </w:t>
      </w:r>
      <w:r w:rsidR="00944753">
        <w:rPr>
          <w:rFonts w:ascii="Times New Roman" w:hAnsi="Times New Roman" w:cs="Times New Roman"/>
          <w:color w:val="333333"/>
          <w:sz w:val="24"/>
          <w:szCs w:val="24"/>
          <w:shd w:val="clear" w:color="auto" w:fill="FFFFFF"/>
          <w:lang w:val="lv-LV"/>
        </w:rPr>
        <w:t>dažādu sadarbības organizāciju iespējamo iesaisti. Nobeigumā I.Jēkabsone aicina klātesošos</w:t>
      </w:r>
      <w:r w:rsidR="009B61CC">
        <w:rPr>
          <w:rFonts w:ascii="Times New Roman" w:hAnsi="Times New Roman" w:cs="Times New Roman"/>
          <w:color w:val="333333"/>
          <w:sz w:val="24"/>
          <w:szCs w:val="24"/>
          <w:shd w:val="clear" w:color="auto" w:fill="FFFFFF"/>
          <w:lang w:val="lv-LV"/>
        </w:rPr>
        <w:t xml:space="preserve"> veidot diskusiju par to, ko nozare sagaidītu no projekta, kāda datu analīze būtu nepieciešama, kāda ir labā prakse pieaugušo izglītības sektorā. </w:t>
      </w:r>
      <w:r w:rsidR="00944753">
        <w:rPr>
          <w:rFonts w:ascii="Times New Roman" w:hAnsi="Times New Roman" w:cs="Times New Roman"/>
          <w:color w:val="333333"/>
          <w:sz w:val="24"/>
          <w:szCs w:val="24"/>
          <w:shd w:val="clear" w:color="auto" w:fill="FFFFFF"/>
          <w:lang w:val="lv-LV"/>
        </w:rPr>
        <w:t xml:space="preserve"> </w:t>
      </w:r>
    </w:p>
    <w:p w14:paraId="3052EBBF" w14:textId="4D41778D" w:rsidR="009B61CC" w:rsidRDefault="009B61CC"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lastRenderedPageBreak/>
        <w:t>I.Gudele ierosina, ka par projekta rezultātiem, īpaši pieaugušo izglītības iestāžu aptaujas rezultāt</w:t>
      </w:r>
      <w:r w:rsidR="00CD23FD">
        <w:rPr>
          <w:rFonts w:ascii="Times New Roman" w:hAnsi="Times New Roman" w:cs="Times New Roman"/>
          <w:color w:val="333333"/>
          <w:sz w:val="24"/>
          <w:szCs w:val="24"/>
          <w:shd w:val="clear" w:color="auto" w:fill="FFFFFF"/>
          <w:lang w:val="lv-LV"/>
        </w:rPr>
        <w:t>iem</w:t>
      </w:r>
      <w:r>
        <w:rPr>
          <w:rFonts w:ascii="Times New Roman" w:hAnsi="Times New Roman" w:cs="Times New Roman"/>
          <w:color w:val="333333"/>
          <w:sz w:val="24"/>
          <w:szCs w:val="24"/>
          <w:shd w:val="clear" w:color="auto" w:fill="FFFFFF"/>
          <w:lang w:val="lv-LV"/>
        </w:rPr>
        <w:t xml:space="preserve"> un labās prakses apkopojum</w:t>
      </w:r>
      <w:r w:rsidR="00CD23FD">
        <w:rPr>
          <w:rFonts w:ascii="Times New Roman" w:hAnsi="Times New Roman" w:cs="Times New Roman"/>
          <w:color w:val="333333"/>
          <w:sz w:val="24"/>
          <w:szCs w:val="24"/>
          <w:shd w:val="clear" w:color="auto" w:fill="FFFFFF"/>
          <w:lang w:val="lv-LV"/>
        </w:rPr>
        <w:t>iem</w:t>
      </w:r>
      <w:r>
        <w:rPr>
          <w:rFonts w:ascii="Times New Roman" w:hAnsi="Times New Roman" w:cs="Times New Roman"/>
          <w:color w:val="333333"/>
          <w:sz w:val="24"/>
          <w:szCs w:val="24"/>
          <w:shd w:val="clear" w:color="auto" w:fill="FFFFFF"/>
          <w:lang w:val="lv-LV"/>
        </w:rPr>
        <w:t xml:space="preserve">, būtu nepieciešams informēt arī VIAA, kas īsteno </w:t>
      </w:r>
      <w:r w:rsidR="00CD23FD">
        <w:rPr>
          <w:rFonts w:ascii="Times New Roman" w:hAnsi="Times New Roman" w:cs="Times New Roman"/>
          <w:color w:val="333333"/>
          <w:sz w:val="24"/>
          <w:szCs w:val="24"/>
          <w:shd w:val="clear" w:color="auto" w:fill="FFFFFF"/>
          <w:lang w:val="lv-LV"/>
        </w:rPr>
        <w:t>n</w:t>
      </w:r>
      <w:r w:rsidR="00CD23FD" w:rsidRPr="00CD23FD">
        <w:rPr>
          <w:rFonts w:ascii="Times New Roman" w:hAnsi="Times New Roman" w:cs="Times New Roman"/>
          <w:color w:val="333333"/>
          <w:sz w:val="24"/>
          <w:szCs w:val="24"/>
          <w:shd w:val="clear" w:color="auto" w:fill="FFFFFF"/>
          <w:lang w:val="lv-LV"/>
        </w:rPr>
        <w:t>odarbināto personu profesionālās kompetences pilnveide</w:t>
      </w:r>
      <w:r w:rsidR="00CD23FD">
        <w:rPr>
          <w:rFonts w:ascii="Times New Roman" w:hAnsi="Times New Roman" w:cs="Times New Roman"/>
          <w:color w:val="333333"/>
          <w:sz w:val="24"/>
          <w:szCs w:val="24"/>
          <w:shd w:val="clear" w:color="auto" w:fill="FFFFFF"/>
          <w:lang w:val="lv-LV"/>
        </w:rPr>
        <w:t>s programmu</w:t>
      </w:r>
      <w:r>
        <w:rPr>
          <w:rFonts w:ascii="Times New Roman" w:hAnsi="Times New Roman" w:cs="Times New Roman"/>
          <w:color w:val="333333"/>
          <w:sz w:val="24"/>
          <w:szCs w:val="24"/>
          <w:shd w:val="clear" w:color="auto" w:fill="FFFFFF"/>
          <w:lang w:val="lv-LV"/>
        </w:rPr>
        <w:t>. Būtu svarīgi sniegt objektīvu vērtējumu p</w:t>
      </w:r>
      <w:r w:rsidR="00A67FB8">
        <w:rPr>
          <w:rFonts w:ascii="Times New Roman" w:hAnsi="Times New Roman" w:cs="Times New Roman"/>
          <w:color w:val="333333"/>
          <w:sz w:val="24"/>
          <w:szCs w:val="24"/>
          <w:shd w:val="clear" w:color="auto" w:fill="FFFFFF"/>
          <w:lang w:val="lv-LV"/>
        </w:rPr>
        <w:t>a</w:t>
      </w:r>
      <w:r>
        <w:rPr>
          <w:rFonts w:ascii="Times New Roman" w:hAnsi="Times New Roman" w:cs="Times New Roman"/>
          <w:color w:val="333333"/>
          <w:sz w:val="24"/>
          <w:szCs w:val="24"/>
          <w:shd w:val="clear" w:color="auto" w:fill="FFFFFF"/>
          <w:lang w:val="lv-LV"/>
        </w:rPr>
        <w:t>r pieaugušo izglītības sektora</w:t>
      </w:r>
      <w:r w:rsidR="00A67FB8">
        <w:rPr>
          <w:rFonts w:ascii="Times New Roman" w:hAnsi="Times New Roman" w:cs="Times New Roman"/>
          <w:color w:val="333333"/>
          <w:sz w:val="24"/>
          <w:szCs w:val="24"/>
          <w:shd w:val="clear" w:color="auto" w:fill="FFFFFF"/>
          <w:lang w:val="lv-LV"/>
        </w:rPr>
        <w:t xml:space="preserve"> attīstības perspektīvām, iezīmējot tiešsaistes vai hibrīda mācību formu īstenošanas ieguvumiem. </w:t>
      </w:r>
    </w:p>
    <w:p w14:paraId="1DB485F3" w14:textId="506C257D" w:rsidR="00A67FB8" w:rsidRDefault="00A67FB8"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 xml:space="preserve">S.Pīlāte atzīmēja, ka projekta rezultāti ir nozīmīgi visam pieaugušo izglītības sektoram. Jau sasniegtie projekta rezultāti ir publicēti LPIA mājaslapā un sociālajos tīklos, kā arī izsūtīti asociācijas biedriem. </w:t>
      </w:r>
    </w:p>
    <w:p w14:paraId="5FE70A12" w14:textId="12808085" w:rsidR="00A67FB8" w:rsidRDefault="00A67FB8"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I.Gudele norāda, ka par projekta rezultātiem būtu nepieciešams informēt arī LDDK un LTRK. Darba devējiem ir aktuāla problemātika, kas saistīta ar darbinieku prasmēm, proti, ir nepieciešams organizēt tādas apmācības, kas atbilst darba devēju prasībām.</w:t>
      </w:r>
    </w:p>
    <w:p w14:paraId="436992EE" w14:textId="77777777" w:rsidR="009A6074" w:rsidRDefault="00A67FB8"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 xml:space="preserve">I.Brence uzsvēra, ka projekta rezultāti būtu izmantojami izglītības politikas plānošanā, it īpaši VIAA īstenotās pieaugušo izglītības atbalsta programmas </w:t>
      </w:r>
      <w:r w:rsidR="009A6074">
        <w:rPr>
          <w:rFonts w:ascii="Times New Roman" w:hAnsi="Times New Roman" w:cs="Times New Roman"/>
          <w:color w:val="333333"/>
          <w:sz w:val="24"/>
          <w:szCs w:val="24"/>
          <w:shd w:val="clear" w:color="auto" w:fill="FFFFFF"/>
          <w:lang w:val="lv-LV"/>
        </w:rPr>
        <w:t>nākamo kārtu plānošanā.</w:t>
      </w:r>
    </w:p>
    <w:p w14:paraId="6F881584" w14:textId="5359443F" w:rsidR="006D603B" w:rsidRDefault="009A6074"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I.Gudele ierosina, ka varētu veidot sinerģiju arī ar Erasmus mobilitātes projekta aktivitātēm, proti, doties apmaiņas vizītēs uz partnerorganizācijām</w:t>
      </w:r>
      <w:r w:rsidR="00CD23FD">
        <w:rPr>
          <w:rFonts w:ascii="Times New Roman" w:hAnsi="Times New Roman" w:cs="Times New Roman"/>
          <w:color w:val="333333"/>
          <w:sz w:val="24"/>
          <w:szCs w:val="24"/>
          <w:shd w:val="clear" w:color="auto" w:fill="FFFFFF"/>
          <w:lang w:val="lv-LV"/>
        </w:rPr>
        <w:t>,</w:t>
      </w:r>
      <w:r>
        <w:rPr>
          <w:rFonts w:ascii="Times New Roman" w:hAnsi="Times New Roman" w:cs="Times New Roman"/>
          <w:color w:val="333333"/>
          <w:sz w:val="24"/>
          <w:szCs w:val="24"/>
          <w:shd w:val="clear" w:color="auto" w:fill="FFFFFF"/>
          <w:lang w:val="lv-LV"/>
        </w:rPr>
        <w:t xml:space="preserve"> </w:t>
      </w:r>
      <w:r w:rsidR="006D603B">
        <w:rPr>
          <w:rFonts w:ascii="Times New Roman" w:hAnsi="Times New Roman" w:cs="Times New Roman"/>
          <w:color w:val="333333"/>
          <w:sz w:val="24"/>
          <w:szCs w:val="24"/>
          <w:shd w:val="clear" w:color="auto" w:fill="FFFFFF"/>
          <w:lang w:val="lv-LV"/>
        </w:rPr>
        <w:t>apkopot labo praksi mācību procesa organizēšanā.</w:t>
      </w:r>
    </w:p>
    <w:p w14:paraId="66CF20AB" w14:textId="616F92A7" w:rsidR="00A67FB8" w:rsidRDefault="006D603B"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 xml:space="preserve">I.Brence piebilst, ka būtu svarīgi analizēt arī apmācāmos, proti, kādus reģionus tie pārstāv, kāda ir to iepriekšējā izglītība/ darba vieta, kādu ieguvumu viņiem sniedza apmācības. Būtu nepieciešams sagatavot datu pieprasījumu VIAA. </w:t>
      </w:r>
    </w:p>
    <w:p w14:paraId="105A0D0D" w14:textId="22A34677" w:rsidR="006D603B" w:rsidRDefault="006D603B"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I.Gudele piekrīt I.Brences ierosinājumam un piedāvā, ka informācijas pieprasījumu VIAA vajadzētu nosūtīt kopā ar projekta esošajiem rezultātiem (izglītības iestāžu aptaujas rezultāti, sagatavotās publikācijas, labās prakses apkopojums utt.).</w:t>
      </w:r>
    </w:p>
    <w:p w14:paraId="297C206C" w14:textId="64A01F36" w:rsidR="00003AE5" w:rsidRDefault="006D603B"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 xml:space="preserve">Nobeigumā </w:t>
      </w:r>
      <w:r w:rsidR="00003AE5">
        <w:rPr>
          <w:rFonts w:ascii="Times New Roman" w:hAnsi="Times New Roman" w:cs="Times New Roman"/>
          <w:color w:val="333333"/>
          <w:sz w:val="24"/>
          <w:szCs w:val="24"/>
          <w:shd w:val="clear" w:color="auto" w:fill="FFFFFF"/>
          <w:lang w:val="lv-LV"/>
        </w:rPr>
        <w:t xml:space="preserve">I.Gudele pateicas visiem par aktīvu viedokļa paušanu, kā arī aicināja sanāksmes dalībniekus </w:t>
      </w:r>
      <w:r>
        <w:rPr>
          <w:rFonts w:ascii="Times New Roman" w:hAnsi="Times New Roman" w:cs="Times New Roman"/>
          <w:color w:val="333333"/>
          <w:sz w:val="24"/>
          <w:szCs w:val="24"/>
          <w:shd w:val="clear" w:color="auto" w:fill="FFFFFF"/>
          <w:lang w:val="lv-LV"/>
        </w:rPr>
        <w:t xml:space="preserve">uzdot jautājumus vai </w:t>
      </w:r>
      <w:r w:rsidR="00003AE5">
        <w:rPr>
          <w:rFonts w:ascii="Times New Roman" w:hAnsi="Times New Roman" w:cs="Times New Roman"/>
          <w:color w:val="333333"/>
          <w:sz w:val="24"/>
          <w:szCs w:val="24"/>
          <w:shd w:val="clear" w:color="auto" w:fill="FFFFFF"/>
          <w:lang w:val="lv-LV"/>
        </w:rPr>
        <w:t>sniegt projekta</w:t>
      </w:r>
      <w:r w:rsidR="00524415">
        <w:rPr>
          <w:rFonts w:ascii="Times New Roman" w:hAnsi="Times New Roman" w:cs="Times New Roman"/>
          <w:color w:val="333333"/>
          <w:sz w:val="24"/>
          <w:szCs w:val="24"/>
          <w:shd w:val="clear" w:color="auto" w:fill="FFFFFF"/>
          <w:lang w:val="lv-LV"/>
        </w:rPr>
        <w:t>m</w:t>
      </w:r>
      <w:r w:rsidR="00003AE5">
        <w:rPr>
          <w:rFonts w:ascii="Times New Roman" w:hAnsi="Times New Roman" w:cs="Times New Roman"/>
          <w:color w:val="333333"/>
          <w:sz w:val="24"/>
          <w:szCs w:val="24"/>
          <w:shd w:val="clear" w:color="auto" w:fill="FFFFFF"/>
          <w:lang w:val="lv-LV"/>
        </w:rPr>
        <w:t xml:space="preserve"> noderīgu informāciju, nosūtot tos uz e-pastiem </w:t>
      </w:r>
      <w:hyperlink r:id="rId6" w:history="1">
        <w:r w:rsidR="00003AE5" w:rsidRPr="001411AF">
          <w:rPr>
            <w:rStyle w:val="Hyperlink"/>
            <w:rFonts w:ascii="Times New Roman" w:hAnsi="Times New Roman" w:cs="Times New Roman"/>
            <w:sz w:val="24"/>
            <w:szCs w:val="24"/>
            <w:shd w:val="clear" w:color="auto" w:fill="FFFFFF"/>
            <w:lang w:val="lv-LV"/>
          </w:rPr>
          <w:t>ina@magneticpro.lv</w:t>
        </w:r>
      </w:hyperlink>
      <w:r w:rsidR="00003AE5">
        <w:rPr>
          <w:rFonts w:ascii="Times New Roman" w:hAnsi="Times New Roman" w:cs="Times New Roman"/>
          <w:color w:val="333333"/>
          <w:sz w:val="24"/>
          <w:szCs w:val="24"/>
          <w:shd w:val="clear" w:color="auto" w:fill="FFFFFF"/>
          <w:lang w:val="lv-LV"/>
        </w:rPr>
        <w:t xml:space="preserve"> vai </w:t>
      </w:r>
      <w:hyperlink r:id="rId7" w:history="1">
        <w:r w:rsidR="009B61CC" w:rsidRPr="00154302">
          <w:rPr>
            <w:rStyle w:val="Hyperlink"/>
            <w:rFonts w:ascii="Times New Roman" w:hAnsi="Times New Roman" w:cs="Times New Roman"/>
            <w:sz w:val="24"/>
            <w:szCs w:val="24"/>
            <w:shd w:val="clear" w:color="auto" w:fill="FFFFFF"/>
            <w:lang w:val="lv-LV"/>
          </w:rPr>
          <w:t>inga.jekabsone@magneticpro.lv</w:t>
        </w:r>
      </w:hyperlink>
      <w:r w:rsidR="00003AE5">
        <w:rPr>
          <w:rFonts w:ascii="Times New Roman" w:hAnsi="Times New Roman" w:cs="Times New Roman"/>
          <w:color w:val="333333"/>
          <w:sz w:val="24"/>
          <w:szCs w:val="24"/>
          <w:shd w:val="clear" w:color="auto" w:fill="FFFFFF"/>
          <w:lang w:val="lv-LV"/>
        </w:rPr>
        <w:t xml:space="preserve">. Nobeigumā I.Gudele norādīja, ka nākamā tikšanās varētu notikt </w:t>
      </w:r>
      <w:r w:rsidR="009B61CC">
        <w:rPr>
          <w:rFonts w:ascii="Times New Roman" w:hAnsi="Times New Roman" w:cs="Times New Roman"/>
          <w:color w:val="333333"/>
          <w:sz w:val="24"/>
          <w:szCs w:val="24"/>
          <w:shd w:val="clear" w:color="auto" w:fill="FFFFFF"/>
          <w:lang w:val="lv-LV"/>
        </w:rPr>
        <w:t>202</w:t>
      </w:r>
      <w:r>
        <w:rPr>
          <w:rFonts w:ascii="Times New Roman" w:hAnsi="Times New Roman" w:cs="Times New Roman"/>
          <w:color w:val="333333"/>
          <w:sz w:val="24"/>
          <w:szCs w:val="24"/>
          <w:shd w:val="clear" w:color="auto" w:fill="FFFFFF"/>
          <w:lang w:val="lv-LV"/>
        </w:rPr>
        <w:t>2</w:t>
      </w:r>
      <w:r w:rsidR="009B61CC">
        <w:rPr>
          <w:rFonts w:ascii="Times New Roman" w:hAnsi="Times New Roman" w:cs="Times New Roman"/>
          <w:color w:val="333333"/>
          <w:sz w:val="24"/>
          <w:szCs w:val="24"/>
          <w:shd w:val="clear" w:color="auto" w:fill="FFFFFF"/>
          <w:lang w:val="lv-LV"/>
        </w:rPr>
        <w:t>.gada janvārī.</w:t>
      </w:r>
    </w:p>
    <w:p w14:paraId="3C664130" w14:textId="39DF9625" w:rsidR="003A7ED3" w:rsidRDefault="003A7ED3" w:rsidP="00003AE5">
      <w:pPr>
        <w:spacing w:after="120"/>
        <w:jc w:val="both"/>
        <w:rPr>
          <w:rFonts w:ascii="Times New Roman" w:hAnsi="Times New Roman" w:cs="Times New Roman"/>
          <w:color w:val="333333"/>
          <w:sz w:val="24"/>
          <w:szCs w:val="24"/>
          <w:shd w:val="clear" w:color="auto" w:fill="FFFFFF"/>
          <w:lang w:val="lv-LV"/>
        </w:rPr>
      </w:pPr>
    </w:p>
    <w:p w14:paraId="64E12744" w14:textId="77777777" w:rsidR="00524415" w:rsidRDefault="00524415" w:rsidP="00003AE5">
      <w:pPr>
        <w:spacing w:after="120"/>
        <w:jc w:val="both"/>
        <w:rPr>
          <w:rFonts w:ascii="Times New Roman" w:hAnsi="Times New Roman" w:cs="Times New Roman"/>
          <w:color w:val="333333"/>
          <w:sz w:val="24"/>
          <w:szCs w:val="24"/>
          <w:shd w:val="clear" w:color="auto" w:fill="FFFFFF"/>
          <w:lang w:val="lv-LV"/>
        </w:rPr>
      </w:pPr>
    </w:p>
    <w:p w14:paraId="518FDCC3" w14:textId="025DD5D6" w:rsidR="003A7ED3" w:rsidRPr="00B6583E" w:rsidRDefault="003A7ED3" w:rsidP="00003AE5">
      <w:pPr>
        <w:spacing w:after="120"/>
        <w:jc w:val="both"/>
        <w:rPr>
          <w:rFonts w:ascii="Times New Roman" w:hAnsi="Times New Roman" w:cs="Times New Roman"/>
          <w:color w:val="333333"/>
          <w:sz w:val="24"/>
          <w:szCs w:val="24"/>
          <w:shd w:val="clear" w:color="auto" w:fill="FFFFFF"/>
          <w:lang w:val="lv-LV"/>
        </w:rPr>
      </w:pPr>
      <w:r>
        <w:rPr>
          <w:rFonts w:ascii="Times New Roman" w:hAnsi="Times New Roman" w:cs="Times New Roman"/>
          <w:color w:val="333333"/>
          <w:sz w:val="24"/>
          <w:szCs w:val="24"/>
          <w:shd w:val="clear" w:color="auto" w:fill="FFFFFF"/>
          <w:lang w:val="lv-LV"/>
        </w:rPr>
        <w:t>Protokolēja</w:t>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r>
      <w:r>
        <w:rPr>
          <w:rFonts w:ascii="Times New Roman" w:hAnsi="Times New Roman" w:cs="Times New Roman"/>
          <w:color w:val="333333"/>
          <w:sz w:val="24"/>
          <w:szCs w:val="24"/>
          <w:shd w:val="clear" w:color="auto" w:fill="FFFFFF"/>
          <w:lang w:val="lv-LV"/>
        </w:rPr>
        <w:tab/>
        <w:t>I.Jēkabsone</w:t>
      </w:r>
    </w:p>
    <w:p w14:paraId="3AC4FD76" w14:textId="77777777" w:rsidR="00B6583E" w:rsidRPr="00B6583E" w:rsidRDefault="00B6583E" w:rsidP="00782CF1">
      <w:pPr>
        <w:ind w:firstLine="720"/>
        <w:jc w:val="both"/>
        <w:rPr>
          <w:rFonts w:ascii="Times New Roman" w:hAnsi="Times New Roman" w:cs="Times New Roman"/>
          <w:color w:val="333333"/>
          <w:sz w:val="24"/>
          <w:szCs w:val="24"/>
          <w:shd w:val="clear" w:color="auto" w:fill="FFFFFF"/>
          <w:lang w:val="lv-LV"/>
        </w:rPr>
      </w:pPr>
    </w:p>
    <w:sectPr w:rsidR="00B6583E" w:rsidRPr="00B6583E" w:rsidSect="00782CF1">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yNTa2MLU0MDY2NDVQ0lEKTi0uzszPAykwrAUAyH1VUiwAAAA="/>
  </w:docVars>
  <w:rsids>
    <w:rsidRoot w:val="00782CF1"/>
    <w:rsid w:val="00003AE5"/>
    <w:rsid w:val="0000785A"/>
    <w:rsid w:val="001079CE"/>
    <w:rsid w:val="001166C1"/>
    <w:rsid w:val="001219B9"/>
    <w:rsid w:val="00132810"/>
    <w:rsid w:val="00214268"/>
    <w:rsid w:val="00304F24"/>
    <w:rsid w:val="0039265D"/>
    <w:rsid w:val="003A7ED3"/>
    <w:rsid w:val="003C133F"/>
    <w:rsid w:val="00524415"/>
    <w:rsid w:val="006C6646"/>
    <w:rsid w:val="006C7ACB"/>
    <w:rsid w:val="006D603B"/>
    <w:rsid w:val="00746CF3"/>
    <w:rsid w:val="00782CF1"/>
    <w:rsid w:val="00944753"/>
    <w:rsid w:val="009A6074"/>
    <w:rsid w:val="009B61CC"/>
    <w:rsid w:val="00A358BC"/>
    <w:rsid w:val="00A67FB8"/>
    <w:rsid w:val="00B07DD5"/>
    <w:rsid w:val="00B6583E"/>
    <w:rsid w:val="00CD23FD"/>
    <w:rsid w:val="00F650FF"/>
    <w:rsid w:val="00F91EE2"/>
    <w:rsid w:val="00FD5C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C40F"/>
  <w15:chartTrackingRefBased/>
  <w15:docId w15:val="{EA2E1BC1-3A0F-4FE1-B6E9-06D6EBBF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B6583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Hyperlink">
    <w:name w:val="Hyperlink"/>
    <w:basedOn w:val="DefaultParagraphFont"/>
    <w:uiPriority w:val="99"/>
    <w:unhideWhenUsed/>
    <w:rsid w:val="00003AE5"/>
    <w:rPr>
      <w:color w:val="0563C1" w:themeColor="hyperlink"/>
      <w:u w:val="single"/>
    </w:rPr>
  </w:style>
  <w:style w:type="character" w:styleId="UnresolvedMention">
    <w:name w:val="Unresolved Mention"/>
    <w:basedOn w:val="DefaultParagraphFont"/>
    <w:uiPriority w:val="99"/>
    <w:semiHidden/>
    <w:unhideWhenUsed/>
    <w:rsid w:val="00003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792001">
      <w:bodyDiv w:val="1"/>
      <w:marLeft w:val="0"/>
      <w:marRight w:val="0"/>
      <w:marTop w:val="0"/>
      <w:marBottom w:val="0"/>
      <w:divBdr>
        <w:top w:val="none" w:sz="0" w:space="0" w:color="auto"/>
        <w:left w:val="none" w:sz="0" w:space="0" w:color="auto"/>
        <w:bottom w:val="none" w:sz="0" w:space="0" w:color="auto"/>
        <w:right w:val="none" w:sz="0" w:space="0" w:color="auto"/>
      </w:divBdr>
    </w:div>
    <w:div w:id="205626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ga.jekabsone@magneticpro.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a@magneticpro.lv"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2</Pages>
  <Words>2727</Words>
  <Characters>1555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Jēkabsone</dc:creator>
  <cp:keywords/>
  <dc:description/>
  <cp:lastModifiedBy>Inga Jēkabsone</cp:lastModifiedBy>
  <cp:revision>8</cp:revision>
  <dcterms:created xsi:type="dcterms:W3CDTF">2021-01-18T10:59:00Z</dcterms:created>
  <dcterms:modified xsi:type="dcterms:W3CDTF">2021-09-16T09:08:00Z</dcterms:modified>
</cp:coreProperties>
</file>